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50CA8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B50CA8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B50CA8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50CA8" w14:paraId="1677DADD" w14:textId="7BE33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>Ханты-Мансийск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B50CA8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50CA8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50CA8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CA8" w:rsidR="00811D6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9169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690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916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50CA8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50CA8" w14:paraId="0D73E66E" w14:textId="47E8F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50CA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– Югры 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>Горленко Е.В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161B7A" w:rsidRPr="00B50CA8" w14:paraId="325BC023" w14:textId="08597D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B50CA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50CA8" w:rsidR="00B218A2">
        <w:rPr>
          <w:rFonts w:ascii="Times New Roman" w:eastAsia="Segoe UI Symbol" w:hAnsi="Times New Roman" w:cs="Times New Roman"/>
          <w:sz w:val="24"/>
          <w:szCs w:val="24"/>
        </w:rPr>
        <w:t>4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B50CA8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B91690">
        <w:rPr>
          <w:rFonts w:ascii="Times New Roman" w:eastAsia="Times New Roman" w:hAnsi="Times New Roman" w:cs="Times New Roman"/>
          <w:b/>
          <w:sz w:val="24"/>
          <w:szCs w:val="24"/>
        </w:rPr>
        <w:t>976</w:t>
      </w: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-2804/202</w:t>
      </w:r>
      <w:r w:rsidR="00B9169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B50CA8" w:rsidR="00DD385C">
        <w:rPr>
          <w:rFonts w:ascii="Times New Roman" w:eastAsia="Times New Roman" w:hAnsi="Times New Roman" w:cs="Times New Roman"/>
          <w:sz w:val="24"/>
          <w:szCs w:val="24"/>
        </w:rPr>
        <w:t>ч.1 ст.15.6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B50CA8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690" w:rsidR="00B91690">
        <w:rPr>
          <w:rFonts w:ascii="Times New Roman" w:eastAsia="Times New Roman" w:hAnsi="Times New Roman" w:cs="Times New Roman"/>
          <w:b/>
          <w:sz w:val="24"/>
          <w:szCs w:val="24"/>
        </w:rPr>
        <w:t xml:space="preserve">генерального директора </w:t>
      </w:r>
      <w:r w:rsidR="00F57B9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B50CA8" w:rsidR="00B50C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38C">
        <w:rPr>
          <w:rFonts w:ascii="Times New Roman" w:eastAsia="Times New Roman" w:hAnsi="Times New Roman" w:cs="Times New Roman"/>
          <w:b/>
          <w:sz w:val="24"/>
          <w:szCs w:val="24"/>
        </w:rPr>
        <w:t xml:space="preserve">Рожкова </w:t>
      </w:r>
      <w:r w:rsidR="00F57B9E">
        <w:rPr>
          <w:rFonts w:ascii="Times New Roman" w:eastAsia="Times New Roman" w:hAnsi="Times New Roman" w:cs="Times New Roman"/>
          <w:b/>
          <w:sz w:val="24"/>
          <w:szCs w:val="24"/>
        </w:rPr>
        <w:t>А.С.***</w:t>
      </w:r>
      <w:r w:rsidRPr="0063538C" w:rsidR="0063538C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B50CA8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B50CA8" w14:paraId="232EDDE1" w14:textId="693A3B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Рожков А.С</w:t>
      </w:r>
      <w:r w:rsidRPr="00B50CA8" w:rsidR="00B50C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, являясь </w:t>
      </w:r>
      <w:r w:rsidRPr="00B50CA8" w:rsidR="00B50CA8">
        <w:rPr>
          <w:rFonts w:ascii="Times New Roman" w:eastAsia="Times New Roman" w:hAnsi="Times New Roman" w:cs="Times New Roman"/>
          <w:sz w:val="24"/>
          <w:szCs w:val="24"/>
        </w:rPr>
        <w:t xml:space="preserve">генеральным директором 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50CA8" w:rsidR="00B719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0CA8" w:rsidR="00D61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в чьи обязанности входит своевременное предоставление налоговой отчетности в налоговый орган, не обеспечил своевременное предоставление документов (информации) в ответ на требование о предоставлении документов (информации) от </w:t>
      </w:r>
      <w:r w:rsidR="00030E36">
        <w:rPr>
          <w:rFonts w:ascii="Times New Roman" w:eastAsia="Times New Roman" w:hAnsi="Times New Roman" w:cs="Times New Roman"/>
          <w:sz w:val="24"/>
          <w:szCs w:val="24"/>
        </w:rPr>
        <w:t>24.03.2025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 в Межрайонную 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ИФНС России №***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</w:t>
      </w:r>
      <w:r w:rsidR="00C67B7B">
        <w:rPr>
          <w:rFonts w:ascii="Times New Roman" w:eastAsia="Times New Roman" w:hAnsi="Times New Roman" w:cs="Times New Roman"/>
          <w:sz w:val="24"/>
          <w:szCs w:val="24"/>
        </w:rPr>
        <w:t>амым нарушив требования пункта 2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 статьи 93.1 Налогового Кодекса Российской Федерации</w:t>
      </w:r>
      <w:r w:rsidRPr="00B50CA8" w:rsidR="00DD385C"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 w:rsidRPr="00B50CA8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50CA8" w:rsidR="00AB48D3">
        <w:rPr>
          <w:rFonts w:ascii="Times New Roman" w:eastAsia="Times New Roman" w:hAnsi="Times New Roman" w:cs="Times New Roman"/>
          <w:sz w:val="24"/>
          <w:szCs w:val="24"/>
        </w:rPr>
        <w:t>, совершил</w:t>
      </w:r>
      <w:r w:rsidRPr="00B50CA8" w:rsidR="00B31FD4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правонарушение, предусмотренное </w:t>
      </w:r>
      <w:r w:rsidRPr="00B50CA8" w:rsidR="00DD385C">
        <w:rPr>
          <w:rFonts w:ascii="Times New Roman" w:eastAsia="Times New Roman" w:hAnsi="Times New Roman" w:cs="Times New Roman"/>
          <w:sz w:val="24"/>
          <w:szCs w:val="24"/>
        </w:rPr>
        <w:t>ч.1 ст.15.6</w:t>
      </w:r>
      <w:r w:rsidRPr="00B50CA8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50CA8" w14:paraId="5802B616" w14:textId="310E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38C">
        <w:rPr>
          <w:rFonts w:ascii="Times New Roman" w:eastAsia="Times New Roman" w:hAnsi="Times New Roman" w:cs="Times New Roman"/>
          <w:sz w:val="24"/>
          <w:szCs w:val="24"/>
        </w:rPr>
        <w:t>Рожков А.С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0CA8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B50CA8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B50CA8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B50CA8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B50CA8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B50CA8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50CA8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50CA8" w14:paraId="7B10506A" w14:textId="660F6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63538C" w:rsidR="0063538C">
        <w:rPr>
          <w:rFonts w:ascii="Times New Roman" w:eastAsia="Times New Roman" w:hAnsi="Times New Roman" w:cs="Times New Roman"/>
          <w:sz w:val="24"/>
          <w:szCs w:val="24"/>
        </w:rPr>
        <w:t>Рожков</w:t>
      </w:r>
      <w:r w:rsidR="0063538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3538C" w:rsidR="0063538C"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50CA8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DD385C" w:rsidRPr="00B50CA8" w:rsidP="00DD385C" w14:paraId="0CB97D6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В соответствии с ч.1 ст.15.6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3A397E" w:rsidRPr="003A397E" w:rsidP="003A397E" w14:paraId="58A17DE3" w14:textId="22337E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материалов дела, в ходе проведения контрольных мероприятий в отношении 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7A4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Межрайонной ИФНС России №***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было направлено требование №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72631">
        <w:rPr>
          <w:rFonts w:ascii="Times New Roman" w:eastAsia="Times New Roman" w:hAnsi="Times New Roman" w:cs="Times New Roman"/>
          <w:sz w:val="24"/>
          <w:szCs w:val="24"/>
        </w:rPr>
        <w:t>24.03.2025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в срок не позднее </w:t>
      </w:r>
      <w:r w:rsidR="007A4371">
        <w:rPr>
          <w:rFonts w:ascii="Times New Roman" w:eastAsia="Times New Roman" w:hAnsi="Times New Roman" w:cs="Times New Roman"/>
          <w:sz w:val="24"/>
          <w:szCs w:val="24"/>
        </w:rPr>
        <w:t>15.04.2025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документов необходимых для проведения контрольных мероприятий, данное требование было принято организацией </w:t>
      </w:r>
      <w:r w:rsidR="007A4371">
        <w:rPr>
          <w:rFonts w:ascii="Times New Roman" w:eastAsia="Times New Roman" w:hAnsi="Times New Roman" w:cs="Times New Roman"/>
          <w:sz w:val="24"/>
          <w:szCs w:val="24"/>
        </w:rPr>
        <w:t>01.04.2025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397E" w:rsidRPr="003A397E" w:rsidP="003A397E" w14:paraId="46675FBB" w14:textId="6540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Вместе с тем, </w:t>
      </w:r>
      <w:r w:rsidRPr="000405D3" w:rsidR="000405D3">
        <w:rPr>
          <w:rFonts w:ascii="Times New Roman" w:eastAsia="Times New Roman" w:hAnsi="Times New Roman" w:cs="Times New Roman"/>
          <w:sz w:val="24"/>
          <w:szCs w:val="24"/>
        </w:rPr>
        <w:t>Рожков А.С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., являясь генеральным директором 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истребованные документы не представил,</w:t>
      </w:r>
      <w:r w:rsidR="00C67B7B">
        <w:rPr>
          <w:rFonts w:ascii="Times New Roman" w:eastAsia="Times New Roman" w:hAnsi="Times New Roman" w:cs="Times New Roman"/>
          <w:sz w:val="24"/>
          <w:szCs w:val="24"/>
        </w:rPr>
        <w:t xml:space="preserve"> чем были нарушены положения п.2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ст.93.1 Налогового кодекса Российской Федерации.</w:t>
      </w:r>
    </w:p>
    <w:p w:rsidR="004F6409" w:rsidP="003A397E" w14:paraId="2F808E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09">
        <w:rPr>
          <w:rFonts w:ascii="Times New Roman" w:eastAsia="Times New Roman" w:hAnsi="Times New Roman" w:cs="Times New Roman"/>
          <w:sz w:val="24"/>
          <w:szCs w:val="24"/>
        </w:rPr>
        <w:t xml:space="preserve">В силу п. 2 ст. 93.1 НК РФ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 Установлено также, </w:t>
      </w:r>
      <w:r w:rsidRPr="004F640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4F6409">
        <w:rPr>
          <w:rFonts w:ascii="Times New Roman" w:eastAsia="Times New Roman" w:hAnsi="Times New Roman" w:cs="Times New Roman"/>
          <w:sz w:val="24"/>
          <w:szCs w:val="24"/>
        </w:rPr>
        <w:t xml:space="preserve"> если вне рамок проведения налоговых проверок у налоговых органов возникает обоснованная необходимость получения информации относительно конкретной сделки, должностное лицо налогового органа вправе истребовать данную информацию у участников сделки или у иных лиц, располагающих информацией об этой сделке.</w:t>
      </w:r>
    </w:p>
    <w:p w:rsidR="00C67B7B" w:rsidP="003A397E" w14:paraId="19508E17" w14:textId="71E95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7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C67B7B">
        <w:rPr>
          <w:rFonts w:ascii="Times New Roman" w:eastAsia="Times New Roman" w:hAnsi="Times New Roman" w:cs="Times New Roman"/>
          <w:sz w:val="24"/>
          <w:szCs w:val="24"/>
        </w:rPr>
        <w:t>абз</w:t>
      </w:r>
      <w:r w:rsidRPr="00C67B7B">
        <w:rPr>
          <w:rFonts w:ascii="Times New Roman" w:eastAsia="Times New Roman" w:hAnsi="Times New Roman" w:cs="Times New Roman"/>
          <w:sz w:val="24"/>
          <w:szCs w:val="24"/>
        </w:rPr>
        <w:t xml:space="preserve">. 2 п.5 ст.93.1 Налогового кодекса Российской Федерации - 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C67B7B">
        <w:rPr>
          <w:rFonts w:ascii="Times New Roman" w:eastAsia="Times New Roman" w:hAnsi="Times New Roman" w:cs="Times New Roman"/>
          <w:sz w:val="24"/>
          <w:szCs w:val="24"/>
        </w:rPr>
        <w:t>истребуемыми</w:t>
      </w:r>
      <w:r w:rsidRPr="00C67B7B">
        <w:rPr>
          <w:rFonts w:ascii="Times New Roman" w:eastAsia="Times New Roman" w:hAnsi="Times New Roman" w:cs="Times New Roman"/>
          <w:sz w:val="24"/>
          <w:szCs w:val="24"/>
        </w:rPr>
        <w:t xml:space="preserve"> документами (информацией).</w:t>
      </w:r>
    </w:p>
    <w:p w:rsidR="003A397E" w:rsidRPr="003A397E" w:rsidP="003A397E" w14:paraId="79E829A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В соответствии со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A397E" w:rsidRPr="003A397E" w:rsidP="003A397E" w14:paraId="5A9373B7" w14:textId="71D1A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Факт совершения </w:t>
      </w:r>
      <w:r w:rsidRPr="000405D3" w:rsidR="000405D3">
        <w:rPr>
          <w:rFonts w:ascii="Times New Roman" w:eastAsia="Times New Roman" w:hAnsi="Times New Roman" w:cs="Times New Roman"/>
          <w:sz w:val="24"/>
          <w:szCs w:val="24"/>
        </w:rPr>
        <w:t>Рожков</w:t>
      </w:r>
      <w:r w:rsidR="000405D3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0405D3" w:rsidR="000405D3"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. административного правонарушении по факту 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непредоставления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установлен и подтверждается доказательствами, а именно: протоколом об административном правонарушении от </w:t>
      </w:r>
      <w:r w:rsidR="007A4371">
        <w:rPr>
          <w:rFonts w:ascii="Times New Roman" w:eastAsia="Times New Roman" w:hAnsi="Times New Roman" w:cs="Times New Roman"/>
          <w:sz w:val="24"/>
          <w:szCs w:val="24"/>
        </w:rPr>
        <w:t>15.08.2025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; выпиской из ЕГРЮЛ в отношении 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; копией требования №</w:t>
      </w:r>
      <w:r w:rsidR="00F57B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A4371">
        <w:rPr>
          <w:rFonts w:ascii="Times New Roman" w:eastAsia="Times New Roman" w:hAnsi="Times New Roman" w:cs="Times New Roman"/>
          <w:sz w:val="24"/>
          <w:szCs w:val="24"/>
        </w:rPr>
        <w:t>24.03.2025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; копией квитанции о приёме электронного документа.</w:t>
      </w:r>
    </w:p>
    <w:p w:rsidR="003A397E" w:rsidRPr="003A397E" w:rsidP="003A397E" w14:paraId="65CB1137" w14:textId="78B2D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0405D3" w:rsidR="000405D3">
        <w:rPr>
          <w:rFonts w:ascii="Times New Roman" w:eastAsia="Times New Roman" w:hAnsi="Times New Roman" w:cs="Times New Roman"/>
          <w:sz w:val="24"/>
          <w:szCs w:val="24"/>
        </w:rPr>
        <w:t>Рожков</w:t>
      </w:r>
      <w:r w:rsidR="000405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05D3" w:rsidR="000405D3"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3A397E" w:rsidRPr="003A397E" w:rsidP="003A397E" w14:paraId="3A604D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 w:rsidR="003A397E" w:rsidRPr="003A397E" w:rsidP="003A397E" w14:paraId="1B930E9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не установлено. </w:t>
      </w:r>
    </w:p>
    <w:p w:rsidR="00B50CA8" w:rsidRPr="00B50CA8" w:rsidP="003A397E" w14:paraId="6123ECE6" w14:textId="4BCD0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Учитывая, обстоятельства дела об а</w:t>
      </w:r>
      <w:r w:rsidR="007A4371">
        <w:rPr>
          <w:rFonts w:ascii="Times New Roman" w:eastAsia="Times New Roman" w:hAnsi="Times New Roman" w:cs="Times New Roman"/>
          <w:sz w:val="24"/>
          <w:szCs w:val="24"/>
        </w:rPr>
        <w:t>дминистративном правонарушении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, мировой судья считает возможным назначить </w:t>
      </w:r>
      <w:r w:rsidRPr="000405D3" w:rsidR="000405D3">
        <w:rPr>
          <w:rFonts w:ascii="Times New Roman" w:eastAsia="Times New Roman" w:hAnsi="Times New Roman" w:cs="Times New Roman"/>
          <w:sz w:val="24"/>
          <w:szCs w:val="24"/>
        </w:rPr>
        <w:t>Рожков</w:t>
      </w:r>
      <w:r w:rsidR="000405D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405D3" w:rsidR="000405D3"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. минимальный размер штрафа, предусмотренный ч.1 ст.15.6 КоАП РФ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0CA8" w:rsidRPr="00B50CA8" w:rsidP="00B50CA8" w14:paraId="3A44283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</w:p>
    <w:p w:rsidR="00B50CA8" w:rsidRPr="00B50CA8" w:rsidP="00B50CA8" w14:paraId="63C7BF1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CA8" w:rsidRPr="00B50CA8" w:rsidP="00B50CA8" w14:paraId="00F9B709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50CA8" w:rsidRPr="00B50CA8" w:rsidP="00B50CA8" w14:paraId="06EF8F2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CA8" w:rsidRPr="00B50CA8" w:rsidP="00B50CA8" w14:paraId="2F540F42" w14:textId="1644A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0405D3" w:rsidR="000405D3">
        <w:rPr>
          <w:rFonts w:ascii="Times New Roman" w:eastAsia="Times New Roman" w:hAnsi="Times New Roman" w:cs="Times New Roman"/>
          <w:b/>
          <w:sz w:val="24"/>
          <w:szCs w:val="24"/>
        </w:rPr>
        <w:t xml:space="preserve">генерального директора </w:t>
      </w:r>
      <w:r w:rsidR="00F57B9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0405D3" w:rsidR="000405D3">
        <w:rPr>
          <w:rFonts w:ascii="Times New Roman" w:eastAsia="Times New Roman" w:hAnsi="Times New Roman" w:cs="Times New Roman"/>
          <w:b/>
          <w:sz w:val="24"/>
          <w:szCs w:val="24"/>
        </w:rPr>
        <w:t xml:space="preserve"> Рожкова </w:t>
      </w:r>
      <w:r w:rsidR="00F57B9E">
        <w:rPr>
          <w:rFonts w:ascii="Times New Roman" w:eastAsia="Times New Roman" w:hAnsi="Times New Roman" w:cs="Times New Roman"/>
          <w:b/>
          <w:sz w:val="24"/>
          <w:szCs w:val="24"/>
        </w:rPr>
        <w:t>А.С.</w:t>
      </w:r>
      <w:r w:rsidRPr="000405D3" w:rsidR="000405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="000405D3">
        <w:rPr>
          <w:rFonts w:ascii="Times New Roman" w:eastAsia="Times New Roman" w:hAnsi="Times New Roman" w:cs="Times New Roman"/>
          <w:sz w:val="24"/>
          <w:szCs w:val="24"/>
        </w:rPr>
        <w:t>ч.1 ст.15.6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КоАП РФ, и назначить наказание в виде административного штрафа в размере трехсот (300) рублей. </w:t>
      </w:r>
    </w:p>
    <w:p w:rsidR="00B50CA8" w:rsidRPr="00B50CA8" w:rsidP="00B50CA8" w14:paraId="46DA238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B50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B50CA8" w:rsidRPr="00B50CA8" w:rsidP="00B50CA8" w14:paraId="39915A8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B50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</w:t>
        </w:r>
      </w:hyperlink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B50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законодательством</w:t>
        </w:r>
      </w:hyperlink>
      <w:r w:rsidRPr="00B50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CA8" w:rsidRPr="00B50CA8" w:rsidP="00B50CA8" w14:paraId="184BC26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B218A2" w:rsidP="00B50CA8" w14:paraId="16EA8E30" w14:textId="43DBA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адрес: 628006, ХМАО-Югра, 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г.Ханты-Мансийск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ул.Мира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, д.5, л/с 04872D08080), наименование банка: РКЦ Ханты-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ОКТМО 71871000, КБК 720 1 16 01153 01 0006 140, УИН </w:t>
      </w:r>
      <w:r w:rsidRPr="007A4371" w:rsidR="007A4371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0412365400765009762515111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CA8" w:rsidRPr="00B50CA8" w:rsidP="00B50CA8" w14:paraId="0C01D75A" w14:textId="1422E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CA8" w:rsidRPr="00B50CA8" w:rsidP="00B218A2" w14:paraId="65D013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50CA8" w14:paraId="2976A341" w14:textId="20CE8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B50CA8" w:rsidR="00811D6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B50CA8" w14:paraId="098E3F9E" w14:textId="35F8E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0CA8" w:rsidRPr="00B50CA8" w14:paraId="7F0166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30E36"/>
    <w:rsid w:val="000405D3"/>
    <w:rsid w:val="00041F5C"/>
    <w:rsid w:val="000C378F"/>
    <w:rsid w:val="001218C2"/>
    <w:rsid w:val="00122988"/>
    <w:rsid w:val="00161932"/>
    <w:rsid w:val="00161B7A"/>
    <w:rsid w:val="001726F4"/>
    <w:rsid w:val="002631CB"/>
    <w:rsid w:val="002E5BF5"/>
    <w:rsid w:val="00332908"/>
    <w:rsid w:val="0033598F"/>
    <w:rsid w:val="003854D4"/>
    <w:rsid w:val="003A397E"/>
    <w:rsid w:val="00402FD5"/>
    <w:rsid w:val="00421916"/>
    <w:rsid w:val="0043067C"/>
    <w:rsid w:val="004631E4"/>
    <w:rsid w:val="004B4FFD"/>
    <w:rsid w:val="004F6409"/>
    <w:rsid w:val="005142F5"/>
    <w:rsid w:val="005363BC"/>
    <w:rsid w:val="005874E0"/>
    <w:rsid w:val="005B071A"/>
    <w:rsid w:val="005D1E67"/>
    <w:rsid w:val="005F21BF"/>
    <w:rsid w:val="0063538C"/>
    <w:rsid w:val="00663E2B"/>
    <w:rsid w:val="00666823"/>
    <w:rsid w:val="006C36FE"/>
    <w:rsid w:val="00732D85"/>
    <w:rsid w:val="0078497F"/>
    <w:rsid w:val="007A4371"/>
    <w:rsid w:val="007A54AE"/>
    <w:rsid w:val="007F7831"/>
    <w:rsid w:val="00811D6B"/>
    <w:rsid w:val="00823466"/>
    <w:rsid w:val="00832131"/>
    <w:rsid w:val="00872631"/>
    <w:rsid w:val="0088469A"/>
    <w:rsid w:val="0089680E"/>
    <w:rsid w:val="008C74A3"/>
    <w:rsid w:val="008F5D4F"/>
    <w:rsid w:val="00942EC2"/>
    <w:rsid w:val="00A4344D"/>
    <w:rsid w:val="00AB48D3"/>
    <w:rsid w:val="00B211F7"/>
    <w:rsid w:val="00B218A2"/>
    <w:rsid w:val="00B25A92"/>
    <w:rsid w:val="00B31FD4"/>
    <w:rsid w:val="00B50CA8"/>
    <w:rsid w:val="00B719E8"/>
    <w:rsid w:val="00B91690"/>
    <w:rsid w:val="00C2559C"/>
    <w:rsid w:val="00C47BD6"/>
    <w:rsid w:val="00C52987"/>
    <w:rsid w:val="00C67B7B"/>
    <w:rsid w:val="00CC4B71"/>
    <w:rsid w:val="00CC6739"/>
    <w:rsid w:val="00CE75BB"/>
    <w:rsid w:val="00D61947"/>
    <w:rsid w:val="00DD385C"/>
    <w:rsid w:val="00DE596B"/>
    <w:rsid w:val="00EA24C4"/>
    <w:rsid w:val="00EE0112"/>
    <w:rsid w:val="00F3194D"/>
    <w:rsid w:val="00F34AC9"/>
    <w:rsid w:val="00F57B9E"/>
    <w:rsid w:val="00F85FF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J:\judge_4\&#1051;&#1086;&#1089;&#1077;&#1074;%2520&#1072;&#1076;&#1084;\02.09.13\02.09.13.%252020.25%2520%2520&#1055;&#1091;&#1094;%2520%2520%2520&#1043;%2520%2520&#1055;&#1056;&#1054;&#1045;&#1050;&#1058;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